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DE5E4" w14:textId="77777777" w:rsidR="00EF7CCF" w:rsidRPr="00D71F0A" w:rsidRDefault="0077486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71F0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71F0A" w:rsidRPr="00D71F0A" w14:paraId="4C1DE5E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E5E5" w14:textId="77777777"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F0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E5E6" w14:textId="286D8AC1" w:rsidR="00EF7CCF" w:rsidRPr="00D71F0A" w:rsidRDefault="00774868" w:rsidP="00043D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F0A">
              <w:rPr>
                <w:b/>
                <w:sz w:val="26"/>
                <w:szCs w:val="26"/>
              </w:rPr>
              <w:t>202A_</w:t>
            </w:r>
            <w:r w:rsidR="00043D10">
              <w:rPr>
                <w:b/>
                <w:sz w:val="26"/>
                <w:szCs w:val="26"/>
              </w:rPr>
              <w:t>331</w:t>
            </w:r>
          </w:p>
        </w:tc>
      </w:tr>
      <w:tr w:rsidR="00D71F0A" w:rsidRPr="00D71F0A" w14:paraId="4C1DE5E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E5E8" w14:textId="77777777"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F0A">
              <w:rPr>
                <w:b/>
                <w:sz w:val="26"/>
                <w:szCs w:val="26"/>
              </w:rPr>
              <w:t xml:space="preserve">Номер материала </w:t>
            </w:r>
            <w:r w:rsidRPr="00D71F0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E5E9" w14:textId="73783C6F" w:rsidR="00EF7CCF" w:rsidRPr="00D71F0A" w:rsidRDefault="00043D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43D10">
              <w:rPr>
                <w:b/>
                <w:sz w:val="26"/>
                <w:szCs w:val="26"/>
                <w:lang w:val="en-US"/>
              </w:rPr>
              <w:t>2348927</w:t>
            </w:r>
          </w:p>
        </w:tc>
      </w:tr>
    </w:tbl>
    <w:p w14:paraId="4C1DE5EB" w14:textId="77777777" w:rsidR="00EF7CCF" w:rsidRPr="00D71F0A" w:rsidRDefault="00774868">
      <w:pPr>
        <w:spacing w:line="276" w:lineRule="auto"/>
        <w:ind w:right="-1"/>
        <w:jc w:val="left"/>
        <w:rPr>
          <w:sz w:val="26"/>
          <w:szCs w:val="26"/>
        </w:rPr>
      </w:pPr>
      <w:r w:rsidRPr="00D71F0A">
        <w:rPr>
          <w:sz w:val="26"/>
          <w:szCs w:val="26"/>
        </w:rPr>
        <w:t>_____________________________________</w:t>
      </w:r>
    </w:p>
    <w:p w14:paraId="4C1DE5EC" w14:textId="77777777" w:rsidR="00EF7CCF" w:rsidRPr="00D71F0A" w:rsidRDefault="00774868">
      <w:pPr>
        <w:spacing w:line="276" w:lineRule="auto"/>
        <w:ind w:right="-1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 xml:space="preserve">_____________________________________ </w:t>
      </w:r>
    </w:p>
    <w:p w14:paraId="4C1DE5ED" w14:textId="77777777" w:rsidR="00EF7CCF" w:rsidRPr="00D71F0A" w:rsidRDefault="00774868">
      <w:pPr>
        <w:spacing w:line="276" w:lineRule="auto"/>
        <w:ind w:right="-1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>_____________________________________</w:t>
      </w:r>
    </w:p>
    <w:p w14:paraId="4C1DE5EE" w14:textId="77777777" w:rsidR="00EF7CCF" w:rsidRPr="00D71F0A" w:rsidRDefault="0077486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ab/>
        <w:t xml:space="preserve">_______________________ /_____________ </w:t>
      </w:r>
    </w:p>
    <w:p w14:paraId="4C1DE5EF" w14:textId="77777777" w:rsidR="00EF7CCF" w:rsidRPr="00D71F0A" w:rsidRDefault="0077486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>“_______” ___________________ 20_____ г.</w:t>
      </w:r>
    </w:p>
    <w:p w14:paraId="4C1DE5F0" w14:textId="77777777" w:rsidR="00EF7CCF" w:rsidRPr="00D71F0A" w:rsidRDefault="00EF7CCF"/>
    <w:p w14:paraId="4C1DE5F1" w14:textId="77777777" w:rsidR="00EF7CCF" w:rsidRPr="00D71F0A" w:rsidRDefault="00EF7CCF"/>
    <w:p w14:paraId="4C1DE5F2" w14:textId="77777777" w:rsidR="00EF7CCF" w:rsidRPr="00D71F0A" w:rsidRDefault="00EF7CCF"/>
    <w:p w14:paraId="4C1DE5F3" w14:textId="77777777" w:rsidR="00EF7CCF" w:rsidRPr="00D71F0A" w:rsidRDefault="00774868">
      <w:pPr>
        <w:pStyle w:val="2"/>
        <w:numPr>
          <w:ilvl w:val="0"/>
          <w:numId w:val="0"/>
        </w:numPr>
        <w:spacing w:after="120"/>
      </w:pPr>
      <w:r w:rsidRPr="00D71F0A">
        <w:t>ТЕХНИЧЕСКОЕ ЗАДАНИЕ</w:t>
      </w:r>
    </w:p>
    <w:p w14:paraId="4C1DE5F4" w14:textId="77777777" w:rsidR="00EF7CCF" w:rsidRPr="00D71F0A" w:rsidRDefault="00774868">
      <w:pPr>
        <w:ind w:firstLine="0"/>
        <w:jc w:val="center"/>
        <w:rPr>
          <w:b/>
          <w:sz w:val="26"/>
          <w:szCs w:val="26"/>
        </w:rPr>
      </w:pPr>
      <w:r w:rsidRPr="00D71F0A">
        <w:rPr>
          <w:b/>
          <w:sz w:val="26"/>
          <w:szCs w:val="26"/>
        </w:rPr>
        <w:t xml:space="preserve">на поставку </w:t>
      </w:r>
      <w:r w:rsidRPr="00D71F0A">
        <w:rPr>
          <w:b/>
          <w:bCs/>
          <w:sz w:val="26"/>
          <w:szCs w:val="26"/>
        </w:rPr>
        <w:t>линейной арматуры и гасителей вибрации</w:t>
      </w:r>
      <w:r w:rsidRPr="00D71F0A">
        <w:rPr>
          <w:b/>
          <w:sz w:val="26"/>
          <w:szCs w:val="26"/>
        </w:rPr>
        <w:t xml:space="preserve"> </w:t>
      </w:r>
    </w:p>
    <w:p w14:paraId="4C1DE5F5" w14:textId="7C4C3913" w:rsidR="00EF7CCF" w:rsidRPr="00D71F0A" w:rsidRDefault="00774868">
      <w:pPr>
        <w:ind w:firstLine="0"/>
        <w:jc w:val="center"/>
        <w:rPr>
          <w:sz w:val="24"/>
          <w:szCs w:val="24"/>
        </w:rPr>
      </w:pPr>
      <w:r w:rsidRPr="00D71F0A">
        <w:rPr>
          <w:b/>
          <w:sz w:val="26"/>
          <w:szCs w:val="26"/>
        </w:rPr>
        <w:t>(</w:t>
      </w:r>
      <w:r w:rsidR="00043D10" w:rsidRPr="00043D10">
        <w:rPr>
          <w:b/>
          <w:sz w:val="26"/>
          <w:szCs w:val="26"/>
        </w:rPr>
        <w:t>Зажим ШСО-11,4/11,4-21-АС70-АС70</w:t>
      </w:r>
      <w:r w:rsidR="00043D10" w:rsidRPr="000C34E2">
        <w:rPr>
          <w:b/>
          <w:sz w:val="24"/>
          <w:szCs w:val="24"/>
        </w:rPr>
        <w:t>)</w:t>
      </w:r>
      <w:r w:rsidR="00043D10" w:rsidRPr="00531FA2">
        <w:rPr>
          <w:b/>
          <w:sz w:val="26"/>
          <w:szCs w:val="26"/>
        </w:rPr>
        <w:t xml:space="preserve"> </w:t>
      </w:r>
      <w:r w:rsidR="00043D10">
        <w:rPr>
          <w:b/>
          <w:sz w:val="26"/>
          <w:szCs w:val="26"/>
        </w:rPr>
        <w:t>(или эквивалент)</w:t>
      </w:r>
      <w:r w:rsidRPr="00D71F0A">
        <w:rPr>
          <w:b/>
          <w:sz w:val="26"/>
          <w:szCs w:val="26"/>
        </w:rPr>
        <w:t xml:space="preserve">. Лот № </w:t>
      </w:r>
      <w:r w:rsidRPr="00D71F0A">
        <w:rPr>
          <w:b/>
          <w:sz w:val="26"/>
          <w:szCs w:val="26"/>
          <w:u w:val="single"/>
        </w:rPr>
        <w:t>202</w:t>
      </w:r>
      <w:r w:rsidRPr="00D71F0A">
        <w:rPr>
          <w:b/>
          <w:sz w:val="26"/>
          <w:szCs w:val="26"/>
          <w:u w:val="single"/>
          <w:lang w:val="en-US"/>
        </w:rPr>
        <w:t>A</w:t>
      </w:r>
    </w:p>
    <w:p w14:paraId="4C1DE5F6" w14:textId="77777777" w:rsidR="00EF7CCF" w:rsidRPr="00D71F0A" w:rsidRDefault="00EF7CCF">
      <w:pPr>
        <w:spacing w:line="276" w:lineRule="auto"/>
        <w:ind w:firstLine="709"/>
        <w:rPr>
          <w:sz w:val="24"/>
          <w:szCs w:val="24"/>
        </w:rPr>
      </w:pPr>
    </w:p>
    <w:p w14:paraId="4C1DE5F7" w14:textId="77777777"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Технические требования к продукции.</w:t>
      </w:r>
    </w:p>
    <w:p w14:paraId="513EC113" w14:textId="77777777" w:rsidR="00043D10" w:rsidRPr="00531FA2" w:rsidRDefault="00043D10" w:rsidP="001B1C04">
      <w:pPr>
        <w:tabs>
          <w:tab w:val="left" w:pos="993"/>
        </w:tabs>
        <w:spacing w:line="276" w:lineRule="auto"/>
        <w:ind w:left="709" w:firstLine="0"/>
        <w:rPr>
          <w:bCs/>
          <w:sz w:val="26"/>
          <w:szCs w:val="26"/>
        </w:rPr>
      </w:pPr>
      <w:r w:rsidRPr="00531FA2">
        <w:rPr>
          <w:bCs/>
          <w:sz w:val="26"/>
          <w:szCs w:val="26"/>
        </w:rPr>
        <w:t>Технические данные номенклатуры должны соответствовать параметрам, приведенным в таблице:</w:t>
      </w:r>
    </w:p>
    <w:p w14:paraId="4C1DE5F9" w14:textId="4F4EECC4" w:rsidR="00EF7CCF" w:rsidRPr="00D71F0A" w:rsidRDefault="0077486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 xml:space="preserve">         </w:t>
      </w:r>
      <w:r w:rsidR="001B1C04" w:rsidRPr="00936146">
        <w:rPr>
          <w:noProof/>
        </w:rPr>
        <w:drawing>
          <wp:inline distT="0" distB="0" distL="0" distR="0" wp14:anchorId="76940F5F" wp14:editId="149C6803">
            <wp:extent cx="3145790" cy="20193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61" t="9415" r="25000" b="25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9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487"/>
      </w:tblGrid>
      <w:tr w:rsidR="00D71F0A" w:rsidRPr="00D71F0A" w14:paraId="4C1DE5FC" w14:textId="77777777" w:rsidTr="001B1C04">
        <w:trPr>
          <w:trHeight w:val="309"/>
        </w:trPr>
        <w:tc>
          <w:tcPr>
            <w:tcW w:w="4786" w:type="dxa"/>
            <w:shd w:val="clear" w:color="auto" w:fill="auto"/>
            <w:noWrap/>
            <w:vAlign w:val="center"/>
            <w:hideMark/>
          </w:tcPr>
          <w:p w14:paraId="4C1DE5FA" w14:textId="77777777"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Марка: </w:t>
            </w:r>
          </w:p>
        </w:tc>
        <w:tc>
          <w:tcPr>
            <w:tcW w:w="4487" w:type="dxa"/>
            <w:shd w:val="clear" w:color="auto" w:fill="auto"/>
            <w:vAlign w:val="center"/>
            <w:hideMark/>
          </w:tcPr>
          <w:p w14:paraId="4C1DE5FB" w14:textId="63E30674" w:rsidR="00EF7CCF" w:rsidRPr="00043D10" w:rsidRDefault="00043D10">
            <w:pPr>
              <w:ind w:firstLine="0"/>
              <w:jc w:val="left"/>
              <w:rPr>
                <w:sz w:val="24"/>
                <w:szCs w:val="24"/>
              </w:rPr>
            </w:pPr>
            <w:r w:rsidRPr="00043D10">
              <w:rPr>
                <w:sz w:val="24"/>
                <w:szCs w:val="24"/>
              </w:rPr>
              <w:t>ШСО-11,4/11,4-21-АС70-АС70</w:t>
            </w:r>
          </w:p>
        </w:tc>
      </w:tr>
      <w:tr w:rsidR="00D71F0A" w:rsidRPr="00D71F0A" w14:paraId="4C1DE5FF" w14:textId="77777777" w:rsidTr="001B1C04">
        <w:trPr>
          <w:trHeight w:val="309"/>
        </w:trPr>
        <w:tc>
          <w:tcPr>
            <w:tcW w:w="4786" w:type="dxa"/>
            <w:shd w:val="clear" w:color="auto" w:fill="auto"/>
            <w:noWrap/>
            <w:vAlign w:val="center"/>
            <w:hideMark/>
          </w:tcPr>
          <w:p w14:paraId="4C1DE5FD" w14:textId="37F5CE10"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 xml:space="preserve">Диаметр </w:t>
            </w:r>
            <w:r w:rsidR="00043D10">
              <w:rPr>
                <w:sz w:val="22"/>
                <w:szCs w:val="22"/>
              </w:rPr>
              <w:t xml:space="preserve">магистрального </w:t>
            </w:r>
            <w:r w:rsidRPr="00D71F0A">
              <w:rPr>
                <w:sz w:val="22"/>
                <w:szCs w:val="22"/>
              </w:rPr>
              <w:t>провода, мм: </w:t>
            </w:r>
          </w:p>
        </w:tc>
        <w:tc>
          <w:tcPr>
            <w:tcW w:w="4487" w:type="dxa"/>
            <w:shd w:val="clear" w:color="auto" w:fill="auto"/>
            <w:vAlign w:val="center"/>
            <w:hideMark/>
          </w:tcPr>
          <w:p w14:paraId="4C1DE5FE" w14:textId="42EDCF12" w:rsidR="00EF7CCF" w:rsidRPr="00043D10" w:rsidRDefault="00043D10" w:rsidP="00043D1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74868" w:rsidRPr="00D71F0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</w:tr>
      <w:tr w:rsidR="00043D10" w:rsidRPr="00D71F0A" w14:paraId="1CE17F57" w14:textId="77777777" w:rsidTr="001B1C04">
        <w:trPr>
          <w:trHeight w:val="291"/>
        </w:trPr>
        <w:tc>
          <w:tcPr>
            <w:tcW w:w="4786" w:type="dxa"/>
            <w:shd w:val="clear" w:color="auto" w:fill="auto"/>
            <w:noWrap/>
            <w:vAlign w:val="center"/>
          </w:tcPr>
          <w:p w14:paraId="0C2C85E5" w14:textId="44A55532" w:rsidR="00043D10" w:rsidRPr="00D71F0A" w:rsidRDefault="00043D10" w:rsidP="00043D10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 xml:space="preserve">Диаметр </w:t>
            </w:r>
            <w:r>
              <w:rPr>
                <w:sz w:val="22"/>
                <w:szCs w:val="22"/>
              </w:rPr>
              <w:t>ответвляемого</w:t>
            </w:r>
            <w:r>
              <w:rPr>
                <w:sz w:val="22"/>
                <w:szCs w:val="22"/>
              </w:rPr>
              <w:t xml:space="preserve"> </w:t>
            </w:r>
            <w:r w:rsidRPr="00D71F0A">
              <w:rPr>
                <w:sz w:val="22"/>
                <w:szCs w:val="22"/>
              </w:rPr>
              <w:t>провода, мм: </w:t>
            </w:r>
          </w:p>
        </w:tc>
        <w:tc>
          <w:tcPr>
            <w:tcW w:w="4487" w:type="dxa"/>
            <w:shd w:val="clear" w:color="auto" w:fill="auto"/>
            <w:vAlign w:val="bottom"/>
          </w:tcPr>
          <w:p w14:paraId="23194E67" w14:textId="3C1923DD" w:rsidR="00043D10" w:rsidRPr="00D71F0A" w:rsidRDefault="00043D1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</w:tr>
      <w:tr w:rsidR="00D71F0A" w:rsidRPr="00D71F0A" w14:paraId="4C1DE602" w14:textId="77777777" w:rsidTr="001B1C04">
        <w:trPr>
          <w:trHeight w:val="291"/>
        </w:trPr>
        <w:tc>
          <w:tcPr>
            <w:tcW w:w="4786" w:type="dxa"/>
            <w:shd w:val="clear" w:color="auto" w:fill="auto"/>
            <w:noWrap/>
            <w:vAlign w:val="center"/>
            <w:hideMark/>
          </w:tcPr>
          <w:p w14:paraId="4C1DE600" w14:textId="1B70EA9C" w:rsidR="00EF7CCF" w:rsidRPr="00D71F0A" w:rsidRDefault="00043D10" w:rsidP="00043D10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протектор-фиксатор</w:t>
            </w:r>
          </w:p>
        </w:tc>
        <w:tc>
          <w:tcPr>
            <w:tcW w:w="4487" w:type="dxa"/>
            <w:shd w:val="clear" w:color="auto" w:fill="auto"/>
            <w:vAlign w:val="bottom"/>
          </w:tcPr>
          <w:p w14:paraId="4C1DE601" w14:textId="42F008FD" w:rsidR="00EF7CCF" w:rsidRPr="001B1C04" w:rsidRDefault="00043D10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Провол</w:t>
            </w:r>
            <w:r w:rsidR="001B1C0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 из немагнитной коррози</w:t>
            </w:r>
            <w:r w:rsidR="001B1C04">
              <w:rPr>
                <w:sz w:val="24"/>
                <w:szCs w:val="24"/>
              </w:rPr>
              <w:t>онностойкой стали</w:t>
            </w:r>
          </w:p>
        </w:tc>
      </w:tr>
    </w:tbl>
    <w:p w14:paraId="4C1DE612" w14:textId="45981615" w:rsidR="00EF7CCF" w:rsidRPr="00D71F0A" w:rsidRDefault="00774868">
      <w:pPr>
        <w:tabs>
          <w:tab w:val="left" w:pos="1134"/>
        </w:tabs>
        <w:ind w:firstLine="0"/>
        <w:rPr>
          <w:sz w:val="24"/>
          <w:szCs w:val="24"/>
          <w:lang w:val="en-US"/>
        </w:rPr>
      </w:pPr>
      <w:r w:rsidRPr="00D71F0A">
        <w:rPr>
          <w:sz w:val="24"/>
          <w:szCs w:val="24"/>
        </w:rPr>
        <w:br w:type="textWrapping" w:clear="all"/>
      </w:r>
    </w:p>
    <w:p w14:paraId="4C1DE613" w14:textId="77777777" w:rsidR="00EF7CCF" w:rsidRPr="00D71F0A" w:rsidRDefault="00774868" w:rsidP="00D71F0A">
      <w:pPr>
        <w:numPr>
          <w:ilvl w:val="0"/>
          <w:numId w:val="15"/>
        </w:numPr>
        <w:tabs>
          <w:tab w:val="left" w:pos="1134"/>
        </w:tabs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 xml:space="preserve">Общие требования. </w:t>
      </w:r>
    </w:p>
    <w:p w14:paraId="4C1DE614" w14:textId="77777777" w:rsidR="00EF7CCF" w:rsidRPr="00D71F0A" w:rsidRDefault="007748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F0A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C1DE615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продукция должна быть новой, ранее не использованной;</w:t>
      </w:r>
    </w:p>
    <w:p w14:paraId="4C1DE616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1DE617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1DE618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3744F5">
        <w:rPr>
          <w:sz w:val="24"/>
          <w:szCs w:val="24"/>
        </w:rPr>
        <w:t>Россети Центр</w:t>
      </w:r>
      <w:r w:rsidRPr="00D71F0A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D71F0A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1DE619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запасные части, не использовавшиеся ранее на энергообъектах ПАО «</w:t>
      </w:r>
      <w:r w:rsidR="003744F5">
        <w:rPr>
          <w:sz w:val="24"/>
          <w:szCs w:val="24"/>
        </w:rPr>
        <w:t>Россети Центр</w:t>
      </w:r>
      <w:r w:rsidRPr="00D71F0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1DE61A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C1DE61B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C1DE61C" w14:textId="77777777"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4C1DE61D" w14:textId="77777777" w:rsidR="00EF7CCF" w:rsidRPr="00D71F0A" w:rsidRDefault="007748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71F0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E6C54A3" w14:textId="77777777" w:rsidR="001B1C04" w:rsidRPr="004224E6" w:rsidRDefault="001B1C04" w:rsidP="001B1C04">
      <w:pPr>
        <w:pStyle w:val="ad"/>
        <w:numPr>
          <w:ilvl w:val="1"/>
          <w:numId w:val="16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4C1DE61F" w14:textId="77777777" w:rsidR="00EF7CCF" w:rsidRPr="00D71F0A" w:rsidRDefault="007748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C1DE620" w14:textId="10BFE464" w:rsidR="00EF7CCF" w:rsidRPr="00D71F0A" w:rsidRDefault="007748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</w:rPr>
        <w:t xml:space="preserve">ТУ </w:t>
      </w:r>
      <w:bookmarkStart w:id="0" w:name="_GoBack"/>
      <w:bookmarkEnd w:id="0"/>
      <w:r w:rsidRPr="00D71F0A">
        <w:rPr>
          <w:sz w:val="32"/>
          <w:szCs w:val="24"/>
        </w:rPr>
        <w:t xml:space="preserve"> </w:t>
      </w:r>
      <w:r w:rsidRPr="00D71F0A">
        <w:rPr>
          <w:sz w:val="24"/>
          <w:szCs w:val="24"/>
        </w:rPr>
        <w:t xml:space="preserve">«Зажимы </w:t>
      </w:r>
      <w:r w:rsidR="001B1C04">
        <w:rPr>
          <w:sz w:val="24"/>
          <w:szCs w:val="24"/>
        </w:rPr>
        <w:t xml:space="preserve">спиральные </w:t>
      </w:r>
      <w:r w:rsidRPr="00D71F0A">
        <w:rPr>
          <w:sz w:val="24"/>
          <w:szCs w:val="24"/>
        </w:rPr>
        <w:t>ответвительные»;</w:t>
      </w:r>
    </w:p>
    <w:p w14:paraId="4C1DE621" w14:textId="77777777" w:rsidR="00EF7CCF" w:rsidRPr="00D71F0A" w:rsidRDefault="007748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C1DE622" w14:textId="77777777" w:rsidR="00EF7CCF" w:rsidRPr="00D71F0A" w:rsidRDefault="007748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F0A">
        <w:rPr>
          <w:sz w:val="24"/>
          <w:szCs w:val="24"/>
        </w:rPr>
        <w:t>2.4. Упаковка, транспортирование, условия и сроки хранения.</w:t>
      </w:r>
    </w:p>
    <w:p w14:paraId="4C1DE623" w14:textId="77777777" w:rsidR="00EF7CCF" w:rsidRPr="00D71F0A" w:rsidRDefault="00774868">
      <w:pPr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1DE624" w14:textId="77777777" w:rsidR="00EF7CCF" w:rsidRPr="00D71F0A" w:rsidRDefault="00774868">
      <w:pPr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C1DE625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1DE626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1DE627" w14:textId="77777777" w:rsidR="00EF7CCF" w:rsidRPr="00D71F0A" w:rsidRDefault="0077486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C1DE628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C1DE629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4C1DE62A" w14:textId="77777777"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Гарантийные обязательства.</w:t>
      </w:r>
    </w:p>
    <w:p w14:paraId="4C1DE62B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Гарантия на поставляемую продукцию должна рас</w:t>
      </w:r>
      <w:r w:rsidR="00D71F0A">
        <w:rPr>
          <w:sz w:val="24"/>
          <w:szCs w:val="24"/>
        </w:rPr>
        <w:t>пространяться не менее чем на 60</w:t>
      </w:r>
      <w:r w:rsidRPr="00D71F0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71F0A">
        <w:rPr>
          <w:szCs w:val="24"/>
        </w:rPr>
        <w:t>л</w:t>
      </w:r>
      <w:r w:rsidRPr="00D71F0A">
        <w:rPr>
          <w:sz w:val="24"/>
          <w:szCs w:val="24"/>
        </w:rPr>
        <w:t>инейн</w:t>
      </w:r>
      <w:r w:rsidRPr="00D71F0A">
        <w:rPr>
          <w:szCs w:val="24"/>
        </w:rPr>
        <w:t xml:space="preserve">ой </w:t>
      </w:r>
      <w:r w:rsidRPr="00D71F0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1DE62C" w14:textId="77777777" w:rsidR="00EF7CCF" w:rsidRPr="00D71F0A" w:rsidRDefault="00EF7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1DE62D" w14:textId="77777777"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jc w:val="left"/>
        <w:rPr>
          <w:sz w:val="26"/>
          <w:szCs w:val="26"/>
        </w:rPr>
      </w:pPr>
      <w:r w:rsidRPr="00D71F0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C1DE62E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C1DE62F" w14:textId="77777777" w:rsidR="00EF7CCF" w:rsidRPr="00D71F0A" w:rsidRDefault="00EF7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1DE630" w14:textId="77777777"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1DE631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1DE632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- паспорт по нормативной документации, утвержденной в установленном порядке;</w:t>
      </w:r>
    </w:p>
    <w:p w14:paraId="4C1DE633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1DE634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1DE635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1DE636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1DE637" w14:textId="77777777"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1DE638" w14:textId="77777777" w:rsidR="00EF7CCF" w:rsidRPr="00D71F0A" w:rsidRDefault="007748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C1DE639" w14:textId="77777777" w:rsidR="00EF7CCF" w:rsidRPr="00D71F0A" w:rsidRDefault="00EF7C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1DE63A" w14:textId="77777777"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1134"/>
        </w:tabs>
        <w:spacing w:line="276" w:lineRule="auto"/>
        <w:rPr>
          <w:sz w:val="26"/>
          <w:szCs w:val="26"/>
        </w:rPr>
      </w:pPr>
      <w:r w:rsidRPr="00D71F0A">
        <w:rPr>
          <w:b/>
          <w:bCs/>
          <w:sz w:val="26"/>
          <w:szCs w:val="26"/>
        </w:rPr>
        <w:t>Правила приемки продукции.</w:t>
      </w:r>
    </w:p>
    <w:p w14:paraId="4C1DE63B" w14:textId="77777777"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744F5">
        <w:rPr>
          <w:szCs w:val="24"/>
        </w:rPr>
        <w:t>Россети Центр</w:t>
      </w:r>
      <w:r w:rsidRPr="00D71F0A">
        <w:rPr>
          <w:szCs w:val="24"/>
        </w:rPr>
        <w:t>» и ответственными представителями Поставщика при получении их на склад.</w:t>
      </w:r>
    </w:p>
    <w:p w14:paraId="4C1DE63C" w14:textId="77777777" w:rsidR="00EF7CCF" w:rsidRPr="00D71F0A" w:rsidRDefault="007748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1DE63D" w14:textId="77777777" w:rsidR="00EF7CCF" w:rsidRPr="00D71F0A" w:rsidRDefault="00EF7CCF">
      <w:pPr>
        <w:rPr>
          <w:sz w:val="26"/>
          <w:szCs w:val="26"/>
        </w:rPr>
      </w:pPr>
    </w:p>
    <w:p w14:paraId="4C1DE63E" w14:textId="77777777" w:rsidR="00EF7CCF" w:rsidRPr="00D71F0A" w:rsidRDefault="00774868">
      <w:pPr>
        <w:ind w:firstLine="0"/>
        <w:rPr>
          <w:sz w:val="26"/>
          <w:szCs w:val="26"/>
        </w:rPr>
      </w:pPr>
      <w:r w:rsidRPr="00D71F0A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1DE63F" w14:textId="77777777" w:rsidR="00EF7CCF" w:rsidRPr="00D71F0A" w:rsidRDefault="00774868">
      <w:pPr>
        <w:ind w:firstLine="0"/>
        <w:rPr>
          <w:sz w:val="22"/>
          <w:szCs w:val="22"/>
        </w:rPr>
      </w:pPr>
      <w:r w:rsidRPr="00D71F0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EF7CCF" w:rsidRPr="00D71F0A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DE643" w14:textId="77777777" w:rsidR="00C55A6B" w:rsidRDefault="00C55A6B">
      <w:r>
        <w:separator/>
      </w:r>
    </w:p>
  </w:endnote>
  <w:endnote w:type="continuationSeparator" w:id="0">
    <w:p w14:paraId="4C1DE644" w14:textId="77777777" w:rsidR="00C55A6B" w:rsidRDefault="00C5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DE641" w14:textId="77777777" w:rsidR="00C55A6B" w:rsidRDefault="00C55A6B">
      <w:r>
        <w:separator/>
      </w:r>
    </w:p>
  </w:footnote>
  <w:footnote w:type="continuationSeparator" w:id="0">
    <w:p w14:paraId="4C1DE642" w14:textId="77777777" w:rsidR="00C55A6B" w:rsidRDefault="00C5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DE645" w14:textId="77777777" w:rsidR="00EF7CCF" w:rsidRDefault="0077486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C1DE646" w14:textId="77777777" w:rsidR="00EF7CCF" w:rsidRDefault="00EF7CC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3279D8"/>
    <w:multiLevelType w:val="hybridMultilevel"/>
    <w:tmpl w:val="965A652A"/>
    <w:lvl w:ilvl="0" w:tplc="3EC097F8">
      <w:start w:val="2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2485369D"/>
    <w:multiLevelType w:val="hybridMultilevel"/>
    <w:tmpl w:val="780E19DC"/>
    <w:lvl w:ilvl="0" w:tplc="14EAAF2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CB8016A"/>
    <w:multiLevelType w:val="hybridMultilevel"/>
    <w:tmpl w:val="8CB8E834"/>
    <w:lvl w:ilvl="0" w:tplc="AB3A70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0220738"/>
    <w:multiLevelType w:val="hybridMultilevel"/>
    <w:tmpl w:val="4B6E1D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3"/>
  </w:num>
  <w:num w:numId="5">
    <w:abstractNumId w:val="14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6"/>
  </w:num>
  <w:num w:numId="13">
    <w:abstractNumId w:val="7"/>
  </w:num>
  <w:num w:numId="14">
    <w:abstractNumId w:val="8"/>
  </w:num>
  <w:num w:numId="15">
    <w:abstractNumId w:val="13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CCF"/>
    <w:rsid w:val="00043D10"/>
    <w:rsid w:val="001B1C04"/>
    <w:rsid w:val="003744F5"/>
    <w:rsid w:val="00774868"/>
    <w:rsid w:val="00C55A6B"/>
    <w:rsid w:val="00D71F0A"/>
    <w:rsid w:val="00E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C1DE5E4"/>
  <w15:docId w15:val="{343B70A1-306E-4E1F-9C3F-6B9AC14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0B72-22FE-4291-8F51-0784D1636256}">
  <ds:schemaRefs>
    <ds:schemaRef ds:uri="http://schemas.microsoft.com/sharepoint/v3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C09DDB-4766-48C4-B9E0-87C6F3369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3BEB3E-81E7-4B40-A57B-D75DB3C3C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A70230-AABC-4A6F-BBAA-5A1A59AA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1158</Words>
  <Characters>6607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Кукушкин Михаил Владимирович</cp:lastModifiedBy>
  <cp:revision>2</cp:revision>
  <cp:lastPrinted>2010-09-30T13:29:00Z</cp:lastPrinted>
  <dcterms:created xsi:type="dcterms:W3CDTF">2022-12-29T14:47:00Z</dcterms:created>
  <dcterms:modified xsi:type="dcterms:W3CDTF">2022-12-29T14:47:00Z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